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96206" w14:textId="0C4F571A" w:rsidR="00242879" w:rsidRPr="00242879" w:rsidRDefault="00242879" w:rsidP="00242879">
      <w:pPr>
        <w:jc w:val="center"/>
        <w:rPr>
          <w:rFonts w:ascii="Arial" w:hAnsi="Arial" w:cs="Arial"/>
          <w:b/>
          <w:bCs/>
        </w:rPr>
      </w:pPr>
      <w:r w:rsidRPr="00242879">
        <w:rPr>
          <w:rFonts w:ascii="Arial" w:hAnsi="Arial" w:cs="Arial"/>
          <w:b/>
          <w:bCs/>
        </w:rPr>
        <w:t>Useful websites on Work Experience</w:t>
      </w:r>
    </w:p>
    <w:p w14:paraId="74D24F06" w14:textId="77777777" w:rsidR="00242879" w:rsidRDefault="00242879" w:rsidP="00242879"/>
    <w:p w14:paraId="4225DF29" w14:textId="4A00828B" w:rsidR="00242879" w:rsidRPr="00242879" w:rsidRDefault="004620C2" w:rsidP="00242879">
      <w:hyperlink r:id="rId6" w:history="1">
        <w:r w:rsidR="00242879" w:rsidRPr="00242879">
          <w:rPr>
            <w:rStyle w:val="Hyperlink"/>
          </w:rPr>
          <w:t>https://www.ncc.brent.sch.uk/page/?title=Virtual+Work+Experience&amp;pid=429</w:t>
        </w:r>
      </w:hyperlink>
    </w:p>
    <w:p w14:paraId="0A644C7D" w14:textId="0D757DFD" w:rsidR="00242879" w:rsidRPr="00242879" w:rsidRDefault="00242879" w:rsidP="00242879">
      <w:r w:rsidRPr="00242879">
        <w:t>  </w:t>
      </w:r>
    </w:p>
    <w:p w14:paraId="44D7093D" w14:textId="77777777" w:rsidR="00242879" w:rsidRPr="00242879" w:rsidRDefault="004620C2" w:rsidP="00242879">
      <w:hyperlink r:id="rId7" w:tgtFrame="_blank" w:tooltip="https://www.ucas.com/careers-advice/virtual-work-experiences" w:history="1">
        <w:r w:rsidR="00242879" w:rsidRPr="00242879">
          <w:rPr>
            <w:rStyle w:val="Hyperlink"/>
            <w:b/>
            <w:bCs/>
          </w:rPr>
          <w:t>https://www.ucas.com/careers-advice/virtual-work-experiences</w:t>
        </w:r>
      </w:hyperlink>
    </w:p>
    <w:p w14:paraId="088A3AFC" w14:textId="77777777" w:rsidR="00242879" w:rsidRPr="00242879" w:rsidRDefault="00242879" w:rsidP="00242879">
      <w:r w:rsidRPr="00242879">
        <w:rPr>
          <w:b/>
          <w:bCs/>
        </w:rPr>
        <w:br/>
      </w:r>
      <w:hyperlink r:id="rId8" w:tgtFrame="_blank" w:tooltip="https://www.springpod.com/virtual-work-experience" w:history="1">
        <w:r w:rsidRPr="00242879">
          <w:rPr>
            <w:rStyle w:val="Hyperlink"/>
            <w:b/>
            <w:bCs/>
          </w:rPr>
          <w:t>https://www.springpod.com/virtual-work-experience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9" w:tgtFrame="_blank" w:tooltip="https://www.cii.co.uk/careers-in-insurance/virtual-work-experience/?srsltid=AfmBOor2hl5zj9EhS3G7yocO4JQZxEqidYE-9ZHt6cyByCUI5YNm58x4" w:history="1">
        <w:r w:rsidRPr="00242879">
          <w:rPr>
            <w:rStyle w:val="Hyperlink"/>
            <w:b/>
            <w:bCs/>
          </w:rPr>
          <w:t>https://www.cii.co.uk/careers-in-insurance/virtual-work-experience/?srsltid=AfmBOor2hl5zj9EhS3G7yocO4JQZxEqidYE-9ZHt6cyByCUI5YNm58x4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10" w:tgtFrame="_blank" w:tooltip="https://tfl.gov.uk/corporate/careers/virtual-work-experience?intcmp=79892" w:history="1">
        <w:r w:rsidRPr="00242879">
          <w:rPr>
            <w:rStyle w:val="Hyperlink"/>
            <w:b/>
            <w:bCs/>
          </w:rPr>
          <w:t>https://tfl.gov.uk/corporate/careers/virtual-work-experience?intcmp=79892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11" w:tgtFrame="_blank" w:tooltip="https://barclayslifeskills.com/i-want-virtual-work-experience/school/online-work-experience/" w:history="1">
        <w:r w:rsidRPr="00242879">
          <w:rPr>
            <w:rStyle w:val="Hyperlink"/>
            <w:b/>
            <w:bCs/>
          </w:rPr>
          <w:t>https://barclayslifeskills.com/i-want-virtual-work-experience/school/online-work-experience/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12" w:tgtFrame="_blank" w:tooltip="https://careers.rolls-royce.com/en/students-and-graduates/united-kingdom/work-experience" w:history="1">
        <w:r w:rsidRPr="00242879">
          <w:rPr>
            <w:rStyle w:val="Hyperlink"/>
            <w:b/>
            <w:bCs/>
          </w:rPr>
          <w:t>https://careers.rolls-royce.com/en/students-and-graduates/united-kingdom/work-experience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13" w:tgtFrame="_blank" w:tooltip="https://www.futurelearn.com/courses/collections/futurelearn-schools" w:history="1">
        <w:r w:rsidRPr="00242879">
          <w:rPr>
            <w:rStyle w:val="Hyperlink"/>
            <w:b/>
            <w:bCs/>
          </w:rPr>
          <w:t>https://www.futurelearn.com/courses/collections/futurelearn-schools</w:t>
        </w:r>
      </w:hyperlink>
      <w:r w:rsidRPr="00242879">
        <w:br/>
      </w:r>
      <w:r w:rsidRPr="00242879">
        <w:br/>
      </w:r>
      <w:hyperlink r:id="rId14" w:tgtFrame="_blank" w:tooltip="https://bsmsoutreach.thinkific.com/courses/VWE" w:history="1">
        <w:r w:rsidRPr="00242879">
          <w:rPr>
            <w:rStyle w:val="Hyperlink"/>
            <w:b/>
            <w:bCs/>
          </w:rPr>
          <w:t>https://bsmsoutreach.thinkific.com/courses/VWE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15" w:tgtFrame="_blank" w:tooltip="https://www.theforage.com/" w:history="1">
        <w:r w:rsidRPr="00242879">
          <w:rPr>
            <w:rStyle w:val="Hyperlink"/>
            <w:b/>
            <w:bCs/>
          </w:rPr>
          <w:t>https://www.theforage.com/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16" w:tgtFrame="_blank" w:tooltip="https://www.theforage.com/simulations/pwc-ch/audit-vety" w:history="1">
        <w:r w:rsidRPr="00242879">
          <w:rPr>
            <w:rStyle w:val="Hyperlink"/>
            <w:b/>
            <w:bCs/>
          </w:rPr>
          <w:t>https://www.theforage.com/simulations/pwc-ch/audit-vety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17" w:tgtFrame="_blank" w:tooltip="https://www.theforage.com/simulations/bcg/strategic-experience-design-pgmq" w:history="1">
        <w:r w:rsidRPr="00242879">
          <w:rPr>
            <w:rStyle w:val="Hyperlink"/>
            <w:b/>
            <w:bCs/>
          </w:rPr>
          <w:t>https://www.theforage.com/simulations/bcg/strategic-experience-design-pgmq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18" w:anchor="lp" w:tgtFrame="_blank" w:tooltip="https://www.theforage.com/company/clifford-chance#lp" w:history="1">
        <w:r w:rsidRPr="00242879">
          <w:rPr>
            <w:rStyle w:val="Hyperlink"/>
            <w:b/>
            <w:bCs/>
          </w:rPr>
          <w:t>https://www.theforage.com/company/clifford-chance#lp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19" w:tgtFrame="_blank" w:tooltip="https://www.theforage.com/simulations/linklaters/commercial-law-uk-xkbb" w:history="1">
        <w:r w:rsidRPr="00242879">
          <w:rPr>
            <w:rStyle w:val="Hyperlink"/>
            <w:b/>
            <w:bCs/>
          </w:rPr>
          <w:t>https://www.theforage.com/simulations/linklaters/commercial-law-uk-xkbb</w:t>
        </w:r>
      </w:hyperlink>
      <w:r w:rsidRPr="00242879">
        <w:br/>
      </w:r>
      <w:r w:rsidRPr="00242879">
        <w:br/>
      </w:r>
      <w:hyperlink r:id="rId20" w:tgtFrame="_blank" w:tooltip="https://www.theforage.com/simulations/leo-cussen/human-rights-law-djge" w:history="1">
        <w:r w:rsidRPr="00242879">
          <w:rPr>
            <w:rStyle w:val="Hyperlink"/>
            <w:b/>
            <w:bCs/>
          </w:rPr>
          <w:t>https://www.theforage.com/simulations/leo-cussen/human-rights-law-djge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21" w:tgtFrame="_blank" w:tooltip="https://www.theforage.com/simulations/latham-watkins/white-collar-defense-investigations-k5wo" w:history="1">
        <w:r w:rsidRPr="00242879">
          <w:rPr>
            <w:rStyle w:val="Hyperlink"/>
            <w:b/>
            <w:bCs/>
          </w:rPr>
          <w:t>https://www.theforage.com/simulations/latham-watkins/white-collar-defense-</w:t>
        </w:r>
        <w:r w:rsidRPr="00242879">
          <w:rPr>
            <w:rStyle w:val="Hyperlink"/>
            <w:b/>
            <w:bCs/>
          </w:rPr>
          <w:lastRenderedPageBreak/>
          <w:t>investigations-k5wo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22" w:tgtFrame="_blank" w:tooltip="https://www.futurelearn.com/courses/vet-school-application-support" w:history="1">
        <w:r w:rsidRPr="00242879">
          <w:rPr>
            <w:rStyle w:val="Hyperlink"/>
            <w:b/>
            <w:bCs/>
          </w:rPr>
          <w:t>https://www.futurelearn.com/courses/vet-school-application-support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23" w:tgtFrame="_blank" w:tooltip="https://idea.org.uk/" w:history="1">
        <w:r w:rsidRPr="00242879">
          <w:rPr>
            <w:rStyle w:val="Hyperlink"/>
            <w:b/>
            <w:bCs/>
          </w:rPr>
          <w:t>https://idea.org.uk/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24" w:tgtFrame="_blank" w:tooltip="https://getcareerconfident.co.uk/work-experience/virtual-workexperience" w:history="1">
        <w:r w:rsidRPr="00242879">
          <w:rPr>
            <w:rStyle w:val="Hyperlink"/>
            <w:b/>
            <w:bCs/>
          </w:rPr>
          <w:t>https://getcareerconfident.co.uk/work-experience/virtual-workexperience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25" w:tgtFrame="_blank" w:tooltip="https://www.futurelearn.com/courses/collections/futurelearn-schools" w:history="1">
        <w:r w:rsidRPr="00242879">
          <w:rPr>
            <w:rStyle w:val="Hyperlink"/>
            <w:b/>
            <w:bCs/>
          </w:rPr>
          <w:t>https://www.futurelearn.com/courses/collections/futurelearn-schools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26" w:tgtFrame="_blank" w:tooltip="https://www.theforage.com/simulations/linklaters/commercial-law-uk-xkbb" w:history="1">
        <w:r w:rsidRPr="00242879">
          <w:rPr>
            <w:rStyle w:val="Hyperlink"/>
            <w:b/>
            <w:bCs/>
          </w:rPr>
          <w:t>https://www.theforage.com/simulations/linklaters/commercial-law-uk-xkbb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27" w:tgtFrame="_blank" w:tooltip="https://www.theforage.com/simulations/latham-watkins/emerging-companies-h5do" w:history="1">
        <w:r w:rsidRPr="00242879">
          <w:rPr>
            <w:rStyle w:val="Hyperlink"/>
            <w:b/>
            <w:bCs/>
          </w:rPr>
          <w:t>https://www.theforage.com/simulations/latham-watkins/emerging-companies-h5do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28" w:tgtFrame="_blank" w:tooltip="https://www.qvh.nhs.uk/about-us/work-experience/virtual-work-experience/" w:history="1">
        <w:r w:rsidRPr="00242879">
          <w:rPr>
            <w:rStyle w:val="Hyperlink"/>
            <w:b/>
            <w:bCs/>
          </w:rPr>
          <w:t>https://www.qvh.nhs.uk/about-us/work-experience/virtual-work-experience/</w:t>
        </w:r>
      </w:hyperlink>
      <w:r w:rsidRPr="00242879">
        <w:br/>
      </w:r>
      <w:r w:rsidRPr="00242879">
        <w:br/>
      </w:r>
      <w:hyperlink r:id="rId29" w:tgtFrame="_blank" w:tooltip="https://www.theforage.com/simulations/pfizer-uk/molecule-market-prll?ref=GBDj2ooqm25Lq3k8k" w:history="1">
        <w:r w:rsidRPr="00242879">
          <w:rPr>
            <w:rStyle w:val="Hyperlink"/>
            <w:b/>
            <w:bCs/>
          </w:rPr>
          <w:t>https://www.theforage.com/simulations/pfizer-uk/molecule-market-prll?ref=GBDj2ooqm25Lq3k8k</w:t>
        </w:r>
      </w:hyperlink>
      <w:r w:rsidRPr="00242879">
        <w:rPr>
          <w:b/>
          <w:bCs/>
        </w:rPr>
        <w:br/>
      </w:r>
      <w:r w:rsidRPr="00242879">
        <w:rPr>
          <w:b/>
          <w:bCs/>
        </w:rPr>
        <w:br/>
      </w:r>
      <w:hyperlink r:id="rId30" w:tgtFrame="_blank" w:tooltip="https://www.reed.co.uk/courses/free?utm_source=google&amp;utm_campaign=Courses+%7C+Search+%7C+Generics+%7C+Free+Courses+%7C+Google&amp;utm_source=google&amp;utm_campaign=19182905983&amp;utm_medium=cpc&amp;utm_content=%7Bcourses%7D&amp;utm_term=free%20online%20courses%20uk&amp;gad_source=" w:history="1">
        <w:r w:rsidRPr="00242879">
          <w:rPr>
            <w:rStyle w:val="Hyperlink"/>
            <w:b/>
            <w:bCs/>
          </w:rPr>
          <w:t>https://www.reed.co.uk/courses/free?utm_source=google&amp;utm_campaign=Courses+%7C+Search+%7C+Generics+%7C+Free+Courses+%7C+Google&amp;utm_source=google&amp;utm_campaign=19182905983&amp;utm_medium=cpc&amp;utm_content=%7Bcourses%7D&amp;utm_term=free%20online%20courses%20uk&amp;gad_source=1&amp;gad_campaignid=19182905983&amp;gclid=CjwKCAjwgajSBhBEEiwASicJU5WpDHlrOlkm1fP2Wr4sYbBea1npY6LoonaJzcQDtJyoaFnj8acY-RoC8ZUQAvD_BwE</w:t>
        </w:r>
      </w:hyperlink>
    </w:p>
    <w:p w14:paraId="0F21BABD" w14:textId="77777777" w:rsidR="00EC4DC2" w:rsidRDefault="00EC4DC2"/>
    <w:sectPr w:rsidR="00EC4D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AA15F" w14:textId="77777777" w:rsidR="00242879" w:rsidRDefault="00242879" w:rsidP="00242879">
      <w:pPr>
        <w:spacing w:after="0" w:line="240" w:lineRule="auto"/>
      </w:pPr>
      <w:r>
        <w:separator/>
      </w:r>
    </w:p>
  </w:endnote>
  <w:endnote w:type="continuationSeparator" w:id="0">
    <w:p w14:paraId="03DF937A" w14:textId="77777777" w:rsidR="00242879" w:rsidRDefault="00242879" w:rsidP="00242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B7A24" w14:textId="77777777" w:rsidR="00242879" w:rsidRDefault="00242879" w:rsidP="00242879">
      <w:pPr>
        <w:spacing w:after="0" w:line="240" w:lineRule="auto"/>
      </w:pPr>
      <w:r>
        <w:separator/>
      </w:r>
    </w:p>
  </w:footnote>
  <w:footnote w:type="continuationSeparator" w:id="0">
    <w:p w14:paraId="2014CC8F" w14:textId="77777777" w:rsidR="00242879" w:rsidRDefault="00242879" w:rsidP="002428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879"/>
    <w:rsid w:val="00242879"/>
    <w:rsid w:val="00257894"/>
    <w:rsid w:val="004620C2"/>
    <w:rsid w:val="004B5A19"/>
    <w:rsid w:val="005A6927"/>
    <w:rsid w:val="00EC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8D511"/>
  <w15:chartTrackingRefBased/>
  <w15:docId w15:val="{DDE53B07-E94E-4C99-B0E9-408E965D3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28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28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28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28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28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8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8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8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8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28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28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28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28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28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8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8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8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8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28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28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28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28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28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28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28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28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28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28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287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4287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287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428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2879"/>
  </w:style>
  <w:style w:type="paragraph" w:styleId="Footer">
    <w:name w:val="footer"/>
    <w:basedOn w:val="Normal"/>
    <w:link w:val="FooterChar"/>
    <w:uiPriority w:val="99"/>
    <w:unhideWhenUsed/>
    <w:rsid w:val="002428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8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9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4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82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309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0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7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62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86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40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0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ringpod.com/virtual-work-experience" TargetMode="External"/><Relationship Id="rId13" Type="http://schemas.openxmlformats.org/officeDocument/2006/relationships/hyperlink" Target="https://www.futurelearn.com/courses/collections/futurelearn-schools" TargetMode="External"/><Relationship Id="rId18" Type="http://schemas.openxmlformats.org/officeDocument/2006/relationships/hyperlink" Target="https://www.theforage.com/company/clifford-chance" TargetMode="External"/><Relationship Id="rId26" Type="http://schemas.openxmlformats.org/officeDocument/2006/relationships/hyperlink" Target="https://www.theforage.com/simulations/linklaters/commercial-law-uk-xkbb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heforage.com/simulations/latham-watkins/white-collar-defense-investigations-k5wo" TargetMode="External"/><Relationship Id="rId7" Type="http://schemas.openxmlformats.org/officeDocument/2006/relationships/hyperlink" Target="https://www.ucas.com/careers-advice/virtual-work-experiences" TargetMode="External"/><Relationship Id="rId12" Type="http://schemas.openxmlformats.org/officeDocument/2006/relationships/hyperlink" Target="https://careers.rolls-royce.com/en/students-and-graduates/united-kingdom/work-experience" TargetMode="External"/><Relationship Id="rId17" Type="http://schemas.openxmlformats.org/officeDocument/2006/relationships/hyperlink" Target="https://www.theforage.com/simulations/bcg/strategic-experience-design-pgmq" TargetMode="External"/><Relationship Id="rId25" Type="http://schemas.openxmlformats.org/officeDocument/2006/relationships/hyperlink" Target="https://www.futurelearn.com/courses/collections/futurelearn-school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heforage.com/simulations/pwc-ch/audit-vety" TargetMode="External"/><Relationship Id="rId20" Type="http://schemas.openxmlformats.org/officeDocument/2006/relationships/hyperlink" Target="https://www.theforage.com/simulations/leo-cussen/human-rights-law-djge" TargetMode="External"/><Relationship Id="rId29" Type="http://schemas.openxmlformats.org/officeDocument/2006/relationships/hyperlink" Target="https://www.theforage.com/simulations/pfizer-uk/molecule-market-prll?ref=GBDj2ooqm25Lq3k8k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ncc.brent.sch.uk/page/?title=Virtual+Work+Experience&amp;pid=429" TargetMode="External"/><Relationship Id="rId11" Type="http://schemas.openxmlformats.org/officeDocument/2006/relationships/hyperlink" Target="https://barclayslifeskills.com/i-want-virtual-work-experience/school/online-work-experience/" TargetMode="External"/><Relationship Id="rId24" Type="http://schemas.openxmlformats.org/officeDocument/2006/relationships/hyperlink" Target="https://getcareerconfident.co.uk/work-experience/virtual-workexperience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theforage.com/" TargetMode="External"/><Relationship Id="rId23" Type="http://schemas.openxmlformats.org/officeDocument/2006/relationships/hyperlink" Target="https://idea.org.uk/" TargetMode="External"/><Relationship Id="rId28" Type="http://schemas.openxmlformats.org/officeDocument/2006/relationships/hyperlink" Target="https://www.qvh.nhs.uk/about-us/work-experience/virtual-work-experience/" TargetMode="External"/><Relationship Id="rId10" Type="http://schemas.openxmlformats.org/officeDocument/2006/relationships/hyperlink" Target="https://tfl.gov.uk/corporate/careers/virtual-work-experience?intcmp=79892" TargetMode="External"/><Relationship Id="rId19" Type="http://schemas.openxmlformats.org/officeDocument/2006/relationships/hyperlink" Target="https://www.theforage.com/simulations/linklaters/commercial-law-uk-xkbb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cii.co.uk/careers-in-insurance/virtual-work-experience/?srsltid=AfmBOor2hl5zj9EhS3G7yocO4JQZxEqidYE-9ZHt6cyByCUI5YNm58x4" TargetMode="External"/><Relationship Id="rId14" Type="http://schemas.openxmlformats.org/officeDocument/2006/relationships/hyperlink" Target="https://bsmsoutreach.thinkific.com/courses/VWE" TargetMode="External"/><Relationship Id="rId22" Type="http://schemas.openxmlformats.org/officeDocument/2006/relationships/hyperlink" Target="https://www.futurelearn.com/courses/vet-school-application-support" TargetMode="External"/><Relationship Id="rId27" Type="http://schemas.openxmlformats.org/officeDocument/2006/relationships/hyperlink" Target="https://www.theforage.com/simulations/latham-watkins/emerging-companies-h5do" TargetMode="External"/><Relationship Id="rId30" Type="http://schemas.openxmlformats.org/officeDocument/2006/relationships/hyperlink" Target="https://www.reed.co.uk/courses/free?utm_source=google&amp;utm_campaign=Courses+%7C+Search+%7C+Generics+%7C+Free+Courses+%7C+Google&amp;utm_source=google&amp;utm_campaign=19182905983&amp;utm_medium=cpc&amp;utm_content=%7Bcourses%7D&amp;utm_term=free%20online%20courses%20uk&amp;gad_source=1&amp;gad_campaignid=19182905983&amp;gclid=CjwKCAjwgajSBhBEEiwASicJU5WpDHlrOlkm1fP2Wr4sYbBea1npY6LoonaJzcQDtJyoaFnj8acY-RoC8ZUQAvD_Bw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1025</Words>
  <Characters>5849</Characters>
  <Application>Microsoft Office Word</Application>
  <DocSecurity>4</DocSecurity>
  <Lines>48</Lines>
  <Paragraphs>13</Paragraphs>
  <ScaleCrop>false</ScaleCrop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Williams</dc:creator>
  <cp:keywords/>
  <dc:description/>
  <cp:lastModifiedBy>L Williams</cp:lastModifiedBy>
  <cp:revision>2</cp:revision>
  <dcterms:created xsi:type="dcterms:W3CDTF">2026-07-15T08:02:00Z</dcterms:created>
  <dcterms:modified xsi:type="dcterms:W3CDTF">2026-07-15T08:02:00Z</dcterms:modified>
</cp:coreProperties>
</file>